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2CE48" w14:textId="09D7FC97" w:rsidR="007A3170" w:rsidRDefault="007A3170" w:rsidP="007A3170">
      <w:pPr>
        <w:spacing w:line="276" w:lineRule="auto"/>
        <w:ind w:left="1134" w:hanging="1134"/>
        <w:rPr>
          <w:rFonts w:ascii="Arial" w:hAnsi="Arial" w:cs="Arial"/>
          <w:spacing w:val="-4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 xml:space="preserve">All. Sub </w:t>
      </w:r>
      <w:r w:rsidR="00A065FE">
        <w:rPr>
          <w:rFonts w:ascii="Arial" w:hAnsi="Arial" w:cs="Arial"/>
          <w:sz w:val="21"/>
          <w:szCs w:val="21"/>
        </w:rPr>
        <w:t>5</w:t>
      </w:r>
      <w:r w:rsidRPr="007A3170">
        <w:rPr>
          <w:rFonts w:ascii="Arial" w:hAnsi="Arial" w:cs="Arial"/>
          <w:sz w:val="21"/>
          <w:szCs w:val="21"/>
        </w:rPr>
        <w:t xml:space="preserve"> al </w:t>
      </w:r>
      <w:r w:rsidR="003316FC">
        <w:rPr>
          <w:rFonts w:ascii="Arial" w:hAnsi="Arial" w:cs="Arial"/>
          <w:sz w:val="21"/>
          <w:szCs w:val="21"/>
        </w:rPr>
        <w:t>prot.</w:t>
      </w:r>
      <w:r w:rsidR="003316FC">
        <w:rPr>
          <w:rFonts w:ascii="Arial" w:hAnsi="Arial" w:cs="Arial"/>
          <w:spacing w:val="-4"/>
          <w:sz w:val="21"/>
          <w:szCs w:val="21"/>
        </w:rPr>
        <w:t xml:space="preserve"> </w:t>
      </w:r>
      <w:bookmarkStart w:id="0" w:name="_Hlk208905818"/>
      <w:r w:rsidR="003316FC">
        <w:rPr>
          <w:rFonts w:ascii="Arial" w:hAnsi="Arial" w:cs="Arial"/>
          <w:sz w:val="21"/>
          <w:szCs w:val="21"/>
        </w:rPr>
        <w:t>n.</w:t>
      </w:r>
      <w:r w:rsidR="003316FC">
        <w:rPr>
          <w:rFonts w:ascii="Arial" w:hAnsi="Arial" w:cs="Arial"/>
          <w:spacing w:val="-2"/>
          <w:sz w:val="21"/>
          <w:szCs w:val="21"/>
        </w:rPr>
        <w:t xml:space="preserve"> </w:t>
      </w:r>
      <w:r w:rsidR="003316FC">
        <w:rPr>
          <w:rFonts w:ascii="Arial" w:hAnsi="Arial" w:cs="Arial"/>
          <w:sz w:val="21"/>
          <w:szCs w:val="21"/>
        </w:rPr>
        <w:t>12037</w:t>
      </w:r>
      <w:r w:rsidR="003316FC">
        <w:rPr>
          <w:rFonts w:ascii="Arial" w:hAnsi="Arial" w:cs="Arial"/>
          <w:spacing w:val="-3"/>
          <w:sz w:val="21"/>
          <w:szCs w:val="21"/>
        </w:rPr>
        <w:t xml:space="preserve"> </w:t>
      </w:r>
      <w:r w:rsidR="003316FC">
        <w:rPr>
          <w:rFonts w:ascii="Arial" w:hAnsi="Arial" w:cs="Arial"/>
          <w:sz w:val="21"/>
          <w:szCs w:val="21"/>
        </w:rPr>
        <w:t>del</w:t>
      </w:r>
      <w:r w:rsidR="003316FC">
        <w:rPr>
          <w:rFonts w:ascii="Arial" w:hAnsi="Arial" w:cs="Arial"/>
          <w:spacing w:val="-1"/>
          <w:sz w:val="21"/>
          <w:szCs w:val="21"/>
        </w:rPr>
        <w:t xml:space="preserve"> </w:t>
      </w:r>
      <w:bookmarkEnd w:id="0"/>
      <w:r w:rsidR="003316FC">
        <w:rPr>
          <w:rFonts w:ascii="Arial" w:hAnsi="Arial" w:cs="Arial"/>
          <w:spacing w:val="-4"/>
          <w:sz w:val="21"/>
          <w:szCs w:val="21"/>
        </w:rPr>
        <w:t>30/09/2026</w:t>
      </w:r>
    </w:p>
    <w:p w14:paraId="3E01ECEB" w14:textId="77777777" w:rsidR="003316FC" w:rsidRDefault="003316FC" w:rsidP="007A3170">
      <w:pPr>
        <w:spacing w:line="276" w:lineRule="auto"/>
        <w:ind w:left="1134" w:hanging="1134"/>
        <w:rPr>
          <w:rFonts w:ascii="Arial" w:hAnsi="Arial" w:cs="Arial"/>
          <w:b/>
          <w:bCs/>
          <w:sz w:val="21"/>
          <w:szCs w:val="21"/>
        </w:rPr>
      </w:pPr>
    </w:p>
    <w:p w14:paraId="15384A3C" w14:textId="6341FEDB" w:rsidR="00A31FA8" w:rsidRPr="007A3170" w:rsidRDefault="00CB4F0A" w:rsidP="009E3EAF">
      <w:pPr>
        <w:ind w:left="1276" w:hanging="1276"/>
        <w:jc w:val="both"/>
        <w:rPr>
          <w:rFonts w:ascii="Arial" w:hAnsi="Arial" w:cs="Arial"/>
          <w:b/>
          <w:bCs/>
          <w:sz w:val="21"/>
          <w:szCs w:val="21"/>
        </w:rPr>
      </w:pPr>
      <w:r w:rsidRPr="007A3170">
        <w:rPr>
          <w:rFonts w:ascii="Arial" w:hAnsi="Arial" w:cs="Arial"/>
          <w:b/>
          <w:bCs/>
          <w:sz w:val="21"/>
          <w:szCs w:val="21"/>
        </w:rPr>
        <w:t>OGGETTO:</w:t>
      </w:r>
      <w:r w:rsidR="007A3170">
        <w:rPr>
          <w:rFonts w:ascii="Arial" w:hAnsi="Arial" w:cs="Arial"/>
          <w:b/>
          <w:bCs/>
          <w:sz w:val="21"/>
          <w:szCs w:val="21"/>
        </w:rPr>
        <w:tab/>
      </w:r>
      <w:r w:rsidR="00D235FC" w:rsidRPr="00D235FC">
        <w:rPr>
          <w:rFonts w:ascii="Arial" w:hAnsi="Arial" w:cs="Arial"/>
          <w:b/>
          <w:bCs/>
          <w:spacing w:val="-4"/>
          <w:w w:val="105"/>
          <w:sz w:val="21"/>
          <w:szCs w:val="21"/>
        </w:rPr>
        <w:t xml:space="preserve">Contributo ordinario all’attività sportiva </w:t>
      </w:r>
      <w:r w:rsidR="00931B3F">
        <w:rPr>
          <w:rFonts w:ascii="Arial" w:hAnsi="Arial" w:cs="Arial"/>
          <w:b/>
          <w:bCs/>
          <w:spacing w:val="-4"/>
          <w:w w:val="105"/>
          <w:sz w:val="21"/>
          <w:szCs w:val="21"/>
        </w:rPr>
        <w:t xml:space="preserve">giovanile </w:t>
      </w:r>
      <w:r w:rsidR="00D235FC" w:rsidRPr="00D235FC">
        <w:rPr>
          <w:rFonts w:ascii="Arial" w:hAnsi="Arial" w:cs="Arial"/>
          <w:b/>
          <w:bCs/>
          <w:spacing w:val="-4"/>
          <w:w w:val="105"/>
          <w:sz w:val="21"/>
          <w:szCs w:val="21"/>
        </w:rPr>
        <w:t>– stagione 202</w:t>
      </w:r>
      <w:r w:rsidR="00F22FE1">
        <w:rPr>
          <w:rFonts w:ascii="Arial" w:hAnsi="Arial" w:cs="Arial"/>
          <w:b/>
          <w:bCs/>
          <w:spacing w:val="-4"/>
          <w:w w:val="105"/>
          <w:sz w:val="21"/>
          <w:szCs w:val="21"/>
        </w:rPr>
        <w:t>5</w:t>
      </w:r>
      <w:r w:rsidR="00D235FC" w:rsidRPr="00D235FC">
        <w:rPr>
          <w:rFonts w:ascii="Arial" w:hAnsi="Arial" w:cs="Arial"/>
          <w:b/>
          <w:bCs/>
          <w:spacing w:val="-4"/>
          <w:w w:val="105"/>
          <w:sz w:val="21"/>
          <w:szCs w:val="21"/>
        </w:rPr>
        <w:t>/202</w:t>
      </w:r>
      <w:r w:rsidR="00F22FE1">
        <w:rPr>
          <w:rFonts w:ascii="Arial" w:hAnsi="Arial" w:cs="Arial"/>
          <w:b/>
          <w:bCs/>
          <w:spacing w:val="-4"/>
          <w:w w:val="105"/>
          <w:sz w:val="21"/>
          <w:szCs w:val="21"/>
        </w:rPr>
        <w:t>6</w:t>
      </w:r>
      <w:r w:rsidR="00D235FC" w:rsidRPr="00D235FC">
        <w:rPr>
          <w:rFonts w:ascii="Arial" w:hAnsi="Arial" w:cs="Arial"/>
          <w:b/>
          <w:bCs/>
          <w:spacing w:val="-4"/>
          <w:w w:val="105"/>
          <w:sz w:val="21"/>
          <w:szCs w:val="21"/>
        </w:rPr>
        <w:t>.</w:t>
      </w:r>
      <w:r w:rsidR="00D235FC">
        <w:rPr>
          <w:rFonts w:ascii="Arial" w:hAnsi="Arial" w:cs="Arial"/>
          <w:b/>
          <w:bCs/>
          <w:sz w:val="21"/>
          <w:szCs w:val="21"/>
        </w:rPr>
        <w:t xml:space="preserve"> Dichiarazione di </w:t>
      </w:r>
      <w:r w:rsidR="00016B2D">
        <w:rPr>
          <w:rFonts w:ascii="Arial" w:hAnsi="Arial" w:cs="Arial"/>
          <w:b/>
          <w:bCs/>
          <w:sz w:val="21"/>
          <w:szCs w:val="21"/>
        </w:rPr>
        <w:t xml:space="preserve">sussistenza dei requisiti per </w:t>
      </w:r>
      <w:r w:rsidR="00D235FC">
        <w:rPr>
          <w:rFonts w:ascii="Arial" w:hAnsi="Arial" w:cs="Arial"/>
          <w:b/>
          <w:bCs/>
          <w:sz w:val="21"/>
          <w:szCs w:val="21"/>
        </w:rPr>
        <w:t>contrarre con la P.A.</w:t>
      </w:r>
    </w:p>
    <w:p w14:paraId="1F2D2FDC" w14:textId="41C724B0" w:rsidR="003C5010" w:rsidRPr="00D235FC" w:rsidRDefault="00CB4F0A" w:rsidP="007A3170">
      <w:pPr>
        <w:ind w:left="1276"/>
        <w:rPr>
          <w:rFonts w:ascii="Arial" w:hAnsi="Arial" w:cs="Arial"/>
          <w:sz w:val="20"/>
          <w:szCs w:val="20"/>
        </w:rPr>
      </w:pPr>
      <w:r w:rsidRPr="00D235FC">
        <w:rPr>
          <w:rFonts w:ascii="Arial" w:hAnsi="Arial" w:cs="Arial"/>
          <w:sz w:val="20"/>
          <w:szCs w:val="20"/>
        </w:rPr>
        <w:t>(Dichiarazione</w:t>
      </w:r>
      <w:r w:rsidRPr="00D235FC">
        <w:rPr>
          <w:rFonts w:ascii="Arial" w:hAnsi="Arial" w:cs="Arial"/>
          <w:spacing w:val="19"/>
          <w:sz w:val="20"/>
          <w:szCs w:val="20"/>
        </w:rPr>
        <w:t xml:space="preserve"> </w:t>
      </w:r>
      <w:r w:rsidRPr="00D235FC">
        <w:rPr>
          <w:rFonts w:ascii="Arial" w:hAnsi="Arial" w:cs="Arial"/>
          <w:spacing w:val="-2"/>
          <w:sz w:val="20"/>
          <w:szCs w:val="20"/>
        </w:rPr>
        <w:t>sostitutiva</w:t>
      </w:r>
      <w:r w:rsidR="00A31FA8" w:rsidRPr="00D235FC">
        <w:rPr>
          <w:rFonts w:ascii="Arial" w:hAnsi="Arial" w:cs="Arial"/>
          <w:spacing w:val="-2"/>
          <w:sz w:val="20"/>
          <w:szCs w:val="20"/>
        </w:rPr>
        <w:t xml:space="preserve"> </w:t>
      </w:r>
      <w:r w:rsidR="00D235FC">
        <w:rPr>
          <w:rFonts w:ascii="Arial" w:hAnsi="Arial" w:cs="Arial"/>
          <w:spacing w:val="-2"/>
          <w:sz w:val="20"/>
          <w:szCs w:val="20"/>
        </w:rPr>
        <w:t xml:space="preserve">di </w:t>
      </w:r>
      <w:r w:rsidRPr="00D235FC">
        <w:rPr>
          <w:rFonts w:ascii="Arial" w:hAnsi="Arial" w:cs="Arial"/>
          <w:sz w:val="20"/>
          <w:szCs w:val="20"/>
        </w:rPr>
        <w:t>atto</w:t>
      </w:r>
      <w:r w:rsidRPr="00D235FC">
        <w:rPr>
          <w:rFonts w:ascii="Arial" w:hAnsi="Arial" w:cs="Arial"/>
          <w:spacing w:val="39"/>
          <w:sz w:val="20"/>
          <w:szCs w:val="20"/>
        </w:rPr>
        <w:t xml:space="preserve"> </w:t>
      </w:r>
      <w:r w:rsidRPr="00D235FC">
        <w:rPr>
          <w:rFonts w:ascii="Arial" w:hAnsi="Arial" w:cs="Arial"/>
          <w:sz w:val="20"/>
          <w:szCs w:val="20"/>
        </w:rPr>
        <w:t>di</w:t>
      </w:r>
      <w:r w:rsidRPr="00D235FC">
        <w:rPr>
          <w:rFonts w:ascii="Arial" w:hAnsi="Arial" w:cs="Arial"/>
          <w:spacing w:val="38"/>
          <w:sz w:val="20"/>
          <w:szCs w:val="20"/>
        </w:rPr>
        <w:t xml:space="preserve"> </w:t>
      </w:r>
      <w:r w:rsidRPr="00D235FC">
        <w:rPr>
          <w:rFonts w:ascii="Arial" w:hAnsi="Arial" w:cs="Arial"/>
          <w:sz w:val="20"/>
          <w:szCs w:val="20"/>
        </w:rPr>
        <w:t>notorietà</w:t>
      </w:r>
      <w:r w:rsidRPr="00D235FC">
        <w:rPr>
          <w:rFonts w:ascii="Arial" w:hAnsi="Arial" w:cs="Arial"/>
          <w:spacing w:val="37"/>
          <w:sz w:val="20"/>
          <w:szCs w:val="20"/>
        </w:rPr>
        <w:t xml:space="preserve"> </w:t>
      </w:r>
      <w:r w:rsidRPr="00D235FC">
        <w:rPr>
          <w:rFonts w:ascii="Arial" w:hAnsi="Arial" w:cs="Arial"/>
          <w:sz w:val="20"/>
          <w:szCs w:val="20"/>
        </w:rPr>
        <w:t>artt.</w:t>
      </w:r>
      <w:r w:rsidRPr="00D235FC">
        <w:rPr>
          <w:rFonts w:ascii="Arial" w:hAnsi="Arial" w:cs="Arial"/>
          <w:spacing w:val="37"/>
          <w:sz w:val="20"/>
          <w:szCs w:val="20"/>
        </w:rPr>
        <w:t xml:space="preserve"> </w:t>
      </w:r>
      <w:r w:rsidRPr="00D235FC">
        <w:rPr>
          <w:rFonts w:ascii="Arial" w:hAnsi="Arial" w:cs="Arial"/>
          <w:sz w:val="20"/>
          <w:szCs w:val="20"/>
        </w:rPr>
        <w:t>46</w:t>
      </w:r>
      <w:r w:rsidR="00D235FC" w:rsidRPr="00D235FC">
        <w:rPr>
          <w:rFonts w:ascii="Arial" w:hAnsi="Arial" w:cs="Arial"/>
          <w:spacing w:val="37"/>
          <w:sz w:val="20"/>
          <w:szCs w:val="20"/>
        </w:rPr>
        <w:t xml:space="preserve">, </w:t>
      </w:r>
      <w:r w:rsidRPr="00D235FC">
        <w:rPr>
          <w:rFonts w:ascii="Arial" w:hAnsi="Arial" w:cs="Arial"/>
          <w:sz w:val="20"/>
          <w:szCs w:val="20"/>
        </w:rPr>
        <w:t>47</w:t>
      </w:r>
      <w:r w:rsidRPr="00D235FC">
        <w:rPr>
          <w:rFonts w:ascii="Arial" w:hAnsi="Arial" w:cs="Arial"/>
          <w:spacing w:val="39"/>
          <w:sz w:val="20"/>
          <w:szCs w:val="20"/>
        </w:rPr>
        <w:t xml:space="preserve"> </w:t>
      </w:r>
      <w:r w:rsidR="00D235FC" w:rsidRPr="00D235FC">
        <w:rPr>
          <w:rFonts w:ascii="Arial" w:hAnsi="Arial" w:cs="Arial"/>
          <w:sz w:val="20"/>
          <w:szCs w:val="20"/>
        </w:rPr>
        <w:t xml:space="preserve">e </w:t>
      </w:r>
      <w:r w:rsidRPr="00D235FC">
        <w:rPr>
          <w:rFonts w:ascii="Arial" w:hAnsi="Arial" w:cs="Arial"/>
          <w:sz w:val="20"/>
          <w:szCs w:val="20"/>
        </w:rPr>
        <w:t>76</w:t>
      </w:r>
      <w:r w:rsidRPr="00D235FC">
        <w:rPr>
          <w:rFonts w:ascii="Arial" w:hAnsi="Arial" w:cs="Arial"/>
          <w:spacing w:val="40"/>
          <w:sz w:val="20"/>
          <w:szCs w:val="20"/>
        </w:rPr>
        <w:t xml:space="preserve"> </w:t>
      </w:r>
      <w:r w:rsidRPr="00D235FC">
        <w:rPr>
          <w:rFonts w:ascii="Arial" w:hAnsi="Arial" w:cs="Arial"/>
          <w:sz w:val="20"/>
          <w:szCs w:val="20"/>
        </w:rPr>
        <w:t>D.P.R.</w:t>
      </w:r>
      <w:r w:rsidRPr="00D235FC">
        <w:rPr>
          <w:rFonts w:ascii="Arial" w:hAnsi="Arial" w:cs="Arial"/>
          <w:spacing w:val="39"/>
          <w:sz w:val="20"/>
          <w:szCs w:val="20"/>
        </w:rPr>
        <w:t xml:space="preserve"> </w:t>
      </w:r>
      <w:r w:rsidRPr="00D235FC">
        <w:rPr>
          <w:rFonts w:ascii="Arial" w:hAnsi="Arial" w:cs="Arial"/>
          <w:sz w:val="20"/>
          <w:szCs w:val="20"/>
        </w:rPr>
        <w:t>n.</w:t>
      </w:r>
      <w:r w:rsidRPr="00D235FC">
        <w:rPr>
          <w:rFonts w:ascii="Arial" w:hAnsi="Arial" w:cs="Arial"/>
          <w:spacing w:val="39"/>
          <w:sz w:val="20"/>
          <w:szCs w:val="20"/>
        </w:rPr>
        <w:t xml:space="preserve"> </w:t>
      </w:r>
      <w:r w:rsidRPr="00D235FC">
        <w:rPr>
          <w:rFonts w:ascii="Arial" w:hAnsi="Arial" w:cs="Arial"/>
          <w:sz w:val="20"/>
          <w:szCs w:val="20"/>
        </w:rPr>
        <w:t>445/2000</w:t>
      </w:r>
      <w:r w:rsidR="00B510F6">
        <w:rPr>
          <w:rFonts w:ascii="Arial" w:hAnsi="Arial" w:cs="Arial"/>
          <w:sz w:val="20"/>
          <w:szCs w:val="20"/>
        </w:rPr>
        <w:t xml:space="preserve"> e ss.mm.ii.</w:t>
      </w:r>
      <w:r w:rsidR="00D235FC" w:rsidRPr="00D235FC">
        <w:rPr>
          <w:rFonts w:ascii="Arial" w:hAnsi="Arial" w:cs="Arial"/>
          <w:sz w:val="20"/>
          <w:szCs w:val="20"/>
        </w:rPr>
        <w:t>)</w:t>
      </w:r>
    </w:p>
    <w:p w14:paraId="2391D567" w14:textId="77777777" w:rsidR="003C5010" w:rsidRPr="007A3170" w:rsidRDefault="003C5010" w:rsidP="007A3170">
      <w:pPr>
        <w:rPr>
          <w:rFonts w:ascii="Arial" w:hAnsi="Arial" w:cs="Arial"/>
          <w:sz w:val="21"/>
          <w:szCs w:val="21"/>
        </w:rPr>
      </w:pPr>
    </w:p>
    <w:p w14:paraId="508E1041" w14:textId="77777777" w:rsidR="003C5010" w:rsidRPr="007A3170" w:rsidRDefault="003C5010" w:rsidP="007A3170">
      <w:pPr>
        <w:rPr>
          <w:rFonts w:ascii="Arial" w:hAnsi="Arial" w:cs="Arial"/>
          <w:bCs/>
          <w:sz w:val="21"/>
          <w:szCs w:val="21"/>
        </w:rPr>
      </w:pPr>
    </w:p>
    <w:p w14:paraId="59543B2E" w14:textId="600E1DE3" w:rsidR="007A3170" w:rsidRDefault="00CB4F0A" w:rsidP="007A3170">
      <w:pPr>
        <w:spacing w:line="360" w:lineRule="auto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Il/La</w:t>
      </w:r>
      <w:r w:rsidRPr="007A3170">
        <w:rPr>
          <w:rFonts w:ascii="Arial" w:hAnsi="Arial" w:cs="Arial"/>
          <w:spacing w:val="22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sottoscritto/a</w:t>
      </w:r>
      <w:r w:rsidRPr="007A3170">
        <w:rPr>
          <w:rFonts w:ascii="Arial" w:hAnsi="Arial" w:cs="Arial"/>
          <w:spacing w:val="22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……………….…………………</w:t>
      </w:r>
      <w:r w:rsidR="009E3EAF">
        <w:rPr>
          <w:rFonts w:ascii="Arial" w:hAnsi="Arial" w:cs="Arial"/>
          <w:sz w:val="21"/>
          <w:szCs w:val="21"/>
        </w:rPr>
        <w:t>.</w:t>
      </w:r>
      <w:r w:rsidRPr="007A3170">
        <w:rPr>
          <w:rFonts w:ascii="Arial" w:hAnsi="Arial" w:cs="Arial"/>
          <w:sz w:val="21"/>
          <w:szCs w:val="21"/>
        </w:rPr>
        <w:t>…</w:t>
      </w:r>
      <w:r w:rsidR="007A3170">
        <w:rPr>
          <w:rFonts w:ascii="Arial" w:hAnsi="Arial" w:cs="Arial"/>
          <w:sz w:val="21"/>
          <w:szCs w:val="21"/>
        </w:rPr>
        <w:t>…………………</w:t>
      </w:r>
      <w:r w:rsidRPr="007A3170">
        <w:rPr>
          <w:rFonts w:ascii="Arial" w:hAnsi="Arial" w:cs="Arial"/>
          <w:sz w:val="21"/>
          <w:szCs w:val="21"/>
        </w:rPr>
        <w:t>,</w:t>
      </w:r>
      <w:r w:rsidRPr="007A3170">
        <w:rPr>
          <w:rFonts w:ascii="Arial" w:hAnsi="Arial" w:cs="Arial"/>
          <w:spacing w:val="2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nato/a</w:t>
      </w:r>
      <w:r w:rsidRPr="007A3170">
        <w:rPr>
          <w:rFonts w:ascii="Arial" w:hAnsi="Arial" w:cs="Arial"/>
          <w:spacing w:val="22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</w:t>
      </w:r>
      <w:r w:rsidRPr="007A3170">
        <w:rPr>
          <w:rFonts w:ascii="Arial" w:hAnsi="Arial" w:cs="Arial"/>
          <w:spacing w:val="22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…………………</w:t>
      </w:r>
      <w:r w:rsidR="007A3170">
        <w:rPr>
          <w:rFonts w:ascii="Arial" w:hAnsi="Arial" w:cs="Arial"/>
          <w:sz w:val="21"/>
          <w:szCs w:val="21"/>
        </w:rPr>
        <w:t>….</w:t>
      </w:r>
      <w:r w:rsidRPr="007A3170">
        <w:rPr>
          <w:rFonts w:ascii="Arial" w:hAnsi="Arial" w:cs="Arial"/>
          <w:sz w:val="21"/>
          <w:szCs w:val="21"/>
        </w:rPr>
        <w:t>…………….....</w:t>
      </w:r>
      <w:r w:rsidRPr="007A3170">
        <w:rPr>
          <w:rFonts w:ascii="Arial" w:hAnsi="Arial" w:cs="Arial"/>
          <w:spacing w:val="2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(</w:t>
      </w:r>
      <w:r w:rsidR="007A3170">
        <w:rPr>
          <w:rFonts w:ascii="Arial" w:hAnsi="Arial" w:cs="Arial"/>
          <w:sz w:val="21"/>
          <w:szCs w:val="21"/>
        </w:rPr>
        <w:t>.</w:t>
      </w:r>
      <w:r w:rsidRPr="007A3170">
        <w:rPr>
          <w:rFonts w:ascii="Arial" w:hAnsi="Arial" w:cs="Arial"/>
          <w:sz w:val="21"/>
          <w:szCs w:val="21"/>
        </w:rPr>
        <w:t>…),</w:t>
      </w:r>
      <w:r w:rsidRPr="007A3170">
        <w:rPr>
          <w:rFonts w:ascii="Arial" w:hAnsi="Arial" w:cs="Arial"/>
          <w:spacing w:val="24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5"/>
          <w:sz w:val="21"/>
          <w:szCs w:val="21"/>
        </w:rPr>
        <w:t>il</w:t>
      </w:r>
      <w:r w:rsidR="007A3170">
        <w:rPr>
          <w:rFonts w:ascii="Arial" w:hAnsi="Arial" w:cs="Arial"/>
          <w:sz w:val="21"/>
          <w:szCs w:val="21"/>
        </w:rPr>
        <w:t xml:space="preserve"> ……………..…….………</w:t>
      </w:r>
      <w:r w:rsidRPr="007A3170">
        <w:rPr>
          <w:rFonts w:ascii="Arial" w:hAnsi="Arial" w:cs="Arial"/>
          <w:spacing w:val="-10"/>
          <w:sz w:val="21"/>
          <w:szCs w:val="21"/>
        </w:rPr>
        <w:t>,</w:t>
      </w:r>
      <w:r w:rsidR="007A3170">
        <w:rPr>
          <w:rFonts w:ascii="Arial" w:hAnsi="Arial" w:cs="Arial"/>
          <w:spacing w:val="-10"/>
          <w:sz w:val="21"/>
          <w:szCs w:val="21"/>
        </w:rPr>
        <w:t xml:space="preserve"> </w:t>
      </w:r>
      <w:r w:rsidR="007A3170">
        <w:rPr>
          <w:rFonts w:ascii="Arial" w:hAnsi="Arial" w:cs="Arial"/>
          <w:sz w:val="21"/>
          <w:szCs w:val="21"/>
        </w:rPr>
        <w:t>in qualità</w:t>
      </w:r>
      <w:r w:rsidRPr="007A3170">
        <w:rPr>
          <w:rFonts w:ascii="Arial" w:hAnsi="Arial" w:cs="Arial"/>
          <w:spacing w:val="4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</w:t>
      </w:r>
      <w:r w:rsidRPr="007A3170">
        <w:rPr>
          <w:rFonts w:ascii="Arial" w:hAnsi="Arial" w:cs="Arial"/>
          <w:spacing w:val="4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legale</w:t>
      </w:r>
      <w:r w:rsidRPr="007A3170">
        <w:rPr>
          <w:rFonts w:ascii="Arial" w:hAnsi="Arial" w:cs="Arial"/>
          <w:spacing w:val="4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rappresentante</w:t>
      </w:r>
      <w:r w:rsidRPr="007A3170">
        <w:rPr>
          <w:rFonts w:ascii="Arial" w:hAnsi="Arial" w:cs="Arial"/>
          <w:spacing w:val="4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</w:t>
      </w:r>
      <w:r w:rsidR="007A3170">
        <w:rPr>
          <w:rFonts w:ascii="Arial" w:hAnsi="Arial" w:cs="Arial"/>
          <w:sz w:val="21"/>
          <w:szCs w:val="21"/>
        </w:rPr>
        <w:t xml:space="preserve"> ..</w:t>
      </w:r>
      <w:r w:rsidRPr="007A3170">
        <w:rPr>
          <w:rFonts w:ascii="Arial" w:hAnsi="Arial" w:cs="Arial"/>
          <w:sz w:val="21"/>
          <w:szCs w:val="21"/>
        </w:rPr>
        <w:t>…</w:t>
      </w:r>
      <w:r w:rsidR="007A3170">
        <w:rPr>
          <w:rFonts w:ascii="Arial" w:hAnsi="Arial" w:cs="Arial"/>
          <w:sz w:val="21"/>
          <w:szCs w:val="21"/>
        </w:rPr>
        <w:t>……….</w:t>
      </w:r>
      <w:r w:rsidRPr="007A3170">
        <w:rPr>
          <w:rFonts w:ascii="Arial" w:hAnsi="Arial" w:cs="Arial"/>
          <w:sz w:val="21"/>
          <w:szCs w:val="21"/>
        </w:rPr>
        <w:t>……………..……………………………</w:t>
      </w:r>
      <w:r w:rsidR="007A3170">
        <w:rPr>
          <w:rFonts w:ascii="Arial" w:hAnsi="Arial" w:cs="Arial"/>
          <w:sz w:val="21"/>
          <w:szCs w:val="21"/>
        </w:rPr>
        <w:t>…</w:t>
      </w:r>
      <w:r w:rsidRPr="007A3170">
        <w:rPr>
          <w:rFonts w:ascii="Arial" w:hAnsi="Arial" w:cs="Arial"/>
          <w:sz w:val="21"/>
          <w:szCs w:val="21"/>
        </w:rPr>
        <w:t>,</w:t>
      </w:r>
      <w:r w:rsidRPr="007A3170">
        <w:rPr>
          <w:rFonts w:ascii="Arial" w:hAnsi="Arial" w:cs="Arial"/>
          <w:spacing w:val="4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 xml:space="preserve">con </w:t>
      </w:r>
      <w:r w:rsidRPr="007A3170">
        <w:rPr>
          <w:rFonts w:ascii="Arial" w:hAnsi="Arial" w:cs="Arial"/>
          <w:spacing w:val="-4"/>
          <w:sz w:val="21"/>
          <w:szCs w:val="21"/>
        </w:rPr>
        <w:t>sede</w:t>
      </w:r>
      <w:r w:rsidR="007A3170">
        <w:rPr>
          <w:rFonts w:ascii="Arial" w:hAnsi="Arial" w:cs="Arial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5"/>
          <w:sz w:val="21"/>
          <w:szCs w:val="21"/>
        </w:rPr>
        <w:t>in</w:t>
      </w:r>
      <w:r w:rsidR="007A3170">
        <w:rPr>
          <w:rFonts w:ascii="Arial" w:hAnsi="Arial" w:cs="Arial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2"/>
          <w:sz w:val="21"/>
          <w:szCs w:val="21"/>
        </w:rPr>
        <w:t>…………</w:t>
      </w:r>
      <w:r w:rsidR="009E3EAF">
        <w:rPr>
          <w:rFonts w:ascii="Arial" w:hAnsi="Arial" w:cs="Arial"/>
          <w:spacing w:val="-2"/>
          <w:sz w:val="21"/>
          <w:szCs w:val="21"/>
        </w:rPr>
        <w:t>.</w:t>
      </w:r>
      <w:r w:rsidRPr="007A3170">
        <w:rPr>
          <w:rFonts w:ascii="Arial" w:hAnsi="Arial" w:cs="Arial"/>
          <w:spacing w:val="-2"/>
          <w:sz w:val="21"/>
          <w:szCs w:val="21"/>
        </w:rPr>
        <w:t>…………………..….</w:t>
      </w:r>
      <w:r w:rsidR="007A3170">
        <w:rPr>
          <w:rFonts w:ascii="Arial" w:hAnsi="Arial" w:cs="Arial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4"/>
          <w:sz w:val="21"/>
          <w:szCs w:val="21"/>
        </w:rPr>
        <w:t>(…</w:t>
      </w:r>
      <w:r w:rsidR="007A3170">
        <w:rPr>
          <w:rFonts w:ascii="Arial" w:hAnsi="Arial" w:cs="Arial"/>
          <w:spacing w:val="-4"/>
          <w:sz w:val="21"/>
          <w:szCs w:val="21"/>
        </w:rPr>
        <w:t>.</w:t>
      </w:r>
      <w:r w:rsidRPr="007A3170">
        <w:rPr>
          <w:rFonts w:ascii="Arial" w:hAnsi="Arial" w:cs="Arial"/>
          <w:spacing w:val="-4"/>
          <w:sz w:val="21"/>
          <w:szCs w:val="21"/>
        </w:rPr>
        <w:t>),</w:t>
      </w:r>
      <w:r w:rsidR="007A3170">
        <w:rPr>
          <w:rFonts w:ascii="Arial" w:hAnsi="Arial" w:cs="Arial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5"/>
          <w:sz w:val="21"/>
          <w:szCs w:val="21"/>
        </w:rPr>
        <w:t>Via</w:t>
      </w:r>
      <w:r w:rsidR="007A3170">
        <w:rPr>
          <w:rFonts w:ascii="Arial" w:hAnsi="Arial" w:cs="Arial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2"/>
          <w:sz w:val="21"/>
          <w:szCs w:val="21"/>
        </w:rPr>
        <w:t>………………………</w:t>
      </w:r>
      <w:r w:rsidR="009E3EAF">
        <w:rPr>
          <w:rFonts w:ascii="Arial" w:hAnsi="Arial" w:cs="Arial"/>
          <w:spacing w:val="-2"/>
          <w:sz w:val="21"/>
          <w:szCs w:val="21"/>
        </w:rPr>
        <w:t>……………...</w:t>
      </w:r>
      <w:r w:rsidRPr="007A3170">
        <w:rPr>
          <w:rFonts w:ascii="Arial" w:hAnsi="Arial" w:cs="Arial"/>
          <w:spacing w:val="-2"/>
          <w:sz w:val="21"/>
          <w:szCs w:val="21"/>
        </w:rPr>
        <w:t>……………………………………..,</w:t>
      </w:r>
    </w:p>
    <w:p w14:paraId="24CE0D3D" w14:textId="7E807151" w:rsidR="00E13924" w:rsidRDefault="00CB4F0A" w:rsidP="007A3170">
      <w:pPr>
        <w:spacing w:line="360" w:lineRule="auto"/>
        <w:rPr>
          <w:rFonts w:ascii="Arial" w:hAnsi="Arial" w:cs="Arial"/>
          <w:spacing w:val="-10"/>
          <w:sz w:val="21"/>
          <w:szCs w:val="21"/>
        </w:rPr>
      </w:pPr>
      <w:r w:rsidRPr="007A3170">
        <w:rPr>
          <w:rFonts w:ascii="Arial" w:hAnsi="Arial" w:cs="Arial"/>
          <w:spacing w:val="-4"/>
          <w:sz w:val="21"/>
          <w:szCs w:val="21"/>
        </w:rPr>
        <w:t>C.F.</w:t>
      </w:r>
      <w:r w:rsid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………………………</w:t>
      </w:r>
      <w:r w:rsidR="00E13924">
        <w:rPr>
          <w:rFonts w:ascii="Arial" w:hAnsi="Arial" w:cs="Arial"/>
          <w:sz w:val="21"/>
          <w:szCs w:val="21"/>
        </w:rPr>
        <w:t>………..</w:t>
      </w:r>
      <w:r w:rsidRPr="007A3170">
        <w:rPr>
          <w:rFonts w:ascii="Arial" w:hAnsi="Arial" w:cs="Arial"/>
          <w:sz w:val="21"/>
          <w:szCs w:val="21"/>
        </w:rPr>
        <w:t>…………</w:t>
      </w:r>
      <w:r w:rsidR="00E13924">
        <w:rPr>
          <w:rFonts w:ascii="Arial" w:hAnsi="Arial" w:cs="Arial"/>
          <w:sz w:val="21"/>
          <w:szCs w:val="21"/>
        </w:rPr>
        <w:t>….. P.IVA …………………………………….……….</w:t>
      </w:r>
      <w:r w:rsidRPr="007A3170">
        <w:rPr>
          <w:rFonts w:ascii="Arial" w:hAnsi="Arial" w:cs="Arial"/>
          <w:sz w:val="21"/>
          <w:szCs w:val="21"/>
        </w:rPr>
        <w:t>,</w:t>
      </w:r>
    </w:p>
    <w:p w14:paraId="50CAC49B" w14:textId="045BC702" w:rsidR="00E13924" w:rsidRDefault="00CB4F0A" w:rsidP="00E13924">
      <w:pPr>
        <w:spacing w:line="360" w:lineRule="auto"/>
        <w:rPr>
          <w:rFonts w:ascii="Arial" w:hAnsi="Arial" w:cs="Arial"/>
          <w:spacing w:val="-10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nominato</w:t>
      </w:r>
      <w:r w:rsidR="002065DE">
        <w:rPr>
          <w:rFonts w:ascii="Arial" w:hAnsi="Arial" w:cs="Arial"/>
          <w:sz w:val="21"/>
          <w:szCs w:val="21"/>
        </w:rPr>
        <w:t>/a</w:t>
      </w:r>
      <w:r w:rsidRPr="007A3170">
        <w:rPr>
          <w:rFonts w:ascii="Arial" w:hAnsi="Arial" w:cs="Arial"/>
          <w:spacing w:val="-9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atto</w:t>
      </w:r>
      <w:r w:rsidRPr="007A3170">
        <w:rPr>
          <w:rFonts w:ascii="Arial" w:hAnsi="Arial" w:cs="Arial"/>
          <w:spacing w:val="-9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costitutivo</w:t>
      </w:r>
      <w:r w:rsidRPr="007A3170">
        <w:rPr>
          <w:rFonts w:ascii="Arial" w:hAnsi="Arial" w:cs="Arial"/>
          <w:spacing w:val="-1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del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……………..,</w:t>
      </w:r>
      <w:r w:rsidRPr="007A3170">
        <w:rPr>
          <w:rFonts w:ascii="Arial" w:hAnsi="Arial" w:cs="Arial"/>
          <w:spacing w:val="-9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2"/>
          <w:sz w:val="21"/>
          <w:szCs w:val="21"/>
        </w:rPr>
        <w:t>prot.</w:t>
      </w:r>
      <w:r w:rsidR="007A3170">
        <w:rPr>
          <w:rFonts w:ascii="Arial" w:hAnsi="Arial" w:cs="Arial"/>
          <w:sz w:val="21"/>
          <w:szCs w:val="21"/>
        </w:rPr>
        <w:t xml:space="preserve"> n. ………</w:t>
      </w:r>
      <w:r w:rsidR="009E3EAF">
        <w:rPr>
          <w:rFonts w:ascii="Arial" w:hAnsi="Arial" w:cs="Arial"/>
          <w:spacing w:val="-10"/>
          <w:sz w:val="21"/>
          <w:szCs w:val="21"/>
        </w:rPr>
        <w:t>,</w:t>
      </w:r>
    </w:p>
    <w:p w14:paraId="08372683" w14:textId="61AC6290" w:rsidR="003C5010" w:rsidRPr="00E47B20" w:rsidRDefault="00E13924" w:rsidP="00E47B20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E47B20">
        <w:rPr>
          <w:rFonts w:ascii="Arial" w:hAnsi="Arial" w:cs="Arial"/>
          <w:sz w:val="21"/>
          <w:szCs w:val="21"/>
        </w:rPr>
        <w:t>v</w:t>
      </w:r>
      <w:r w:rsidR="00CB4F0A" w:rsidRPr="007A3170">
        <w:rPr>
          <w:rFonts w:ascii="Arial" w:hAnsi="Arial" w:cs="Arial"/>
          <w:sz w:val="21"/>
          <w:szCs w:val="21"/>
        </w:rPr>
        <w:t>isto</w:t>
      </w:r>
      <w:r w:rsidR="00CB4F0A" w:rsidRPr="00E47B20">
        <w:rPr>
          <w:rFonts w:ascii="Arial" w:hAnsi="Arial" w:cs="Arial"/>
          <w:sz w:val="21"/>
          <w:szCs w:val="21"/>
        </w:rPr>
        <w:t xml:space="preserve"> </w:t>
      </w:r>
      <w:r w:rsidR="00CB4F0A" w:rsidRPr="007A3170">
        <w:rPr>
          <w:rFonts w:ascii="Arial" w:hAnsi="Arial" w:cs="Arial"/>
          <w:sz w:val="21"/>
          <w:szCs w:val="21"/>
        </w:rPr>
        <w:t>l’avviso</w:t>
      </w:r>
      <w:r w:rsidR="00CB4F0A" w:rsidRPr="00E47B20">
        <w:rPr>
          <w:rFonts w:ascii="Arial" w:hAnsi="Arial" w:cs="Arial"/>
          <w:sz w:val="21"/>
          <w:szCs w:val="21"/>
        </w:rPr>
        <w:t xml:space="preserve"> </w:t>
      </w:r>
      <w:r w:rsidR="00CB4F0A" w:rsidRPr="007A3170">
        <w:rPr>
          <w:rFonts w:ascii="Arial" w:hAnsi="Arial" w:cs="Arial"/>
          <w:sz w:val="21"/>
          <w:szCs w:val="21"/>
        </w:rPr>
        <w:t>pubblicato</w:t>
      </w:r>
      <w:r w:rsidR="00CB4F0A" w:rsidRPr="00E47B20">
        <w:rPr>
          <w:rFonts w:ascii="Arial" w:hAnsi="Arial" w:cs="Arial"/>
          <w:sz w:val="21"/>
          <w:szCs w:val="21"/>
        </w:rPr>
        <w:t xml:space="preserve"> </w:t>
      </w:r>
      <w:r w:rsidR="00CB4F0A" w:rsidRPr="007A3170">
        <w:rPr>
          <w:rFonts w:ascii="Arial" w:hAnsi="Arial" w:cs="Arial"/>
          <w:sz w:val="21"/>
          <w:szCs w:val="21"/>
        </w:rPr>
        <w:t>dal</w:t>
      </w:r>
      <w:r w:rsidR="00CB4F0A" w:rsidRPr="00E47B20">
        <w:rPr>
          <w:rFonts w:ascii="Arial" w:hAnsi="Arial" w:cs="Arial"/>
          <w:sz w:val="21"/>
          <w:szCs w:val="21"/>
        </w:rPr>
        <w:t xml:space="preserve"> </w:t>
      </w:r>
      <w:r w:rsidR="00CB4F0A" w:rsidRPr="007A3170">
        <w:rPr>
          <w:rFonts w:ascii="Arial" w:hAnsi="Arial" w:cs="Arial"/>
          <w:sz w:val="21"/>
          <w:szCs w:val="21"/>
        </w:rPr>
        <w:t>Comune</w:t>
      </w:r>
      <w:r w:rsidR="00CB4F0A" w:rsidRPr="00E47B20">
        <w:rPr>
          <w:rFonts w:ascii="Arial" w:hAnsi="Arial" w:cs="Arial"/>
          <w:sz w:val="21"/>
          <w:szCs w:val="21"/>
        </w:rPr>
        <w:t xml:space="preserve"> </w:t>
      </w:r>
      <w:r w:rsidR="00CB4F0A" w:rsidRPr="007A3170">
        <w:rPr>
          <w:rFonts w:ascii="Arial" w:hAnsi="Arial" w:cs="Arial"/>
          <w:sz w:val="21"/>
          <w:szCs w:val="21"/>
        </w:rPr>
        <w:t>di</w:t>
      </w:r>
      <w:r w:rsidR="00CB4F0A" w:rsidRPr="00E47B20">
        <w:rPr>
          <w:rFonts w:ascii="Arial" w:hAnsi="Arial" w:cs="Arial"/>
          <w:sz w:val="21"/>
          <w:szCs w:val="21"/>
        </w:rPr>
        <w:t xml:space="preserve"> </w:t>
      </w:r>
      <w:r w:rsidR="00CB4F0A" w:rsidRPr="007A3170">
        <w:rPr>
          <w:rFonts w:ascii="Arial" w:hAnsi="Arial" w:cs="Arial"/>
          <w:sz w:val="21"/>
          <w:szCs w:val="21"/>
        </w:rPr>
        <w:t>Breganze</w:t>
      </w:r>
      <w:r w:rsidR="00CB4F0A" w:rsidRPr="00E47B20">
        <w:rPr>
          <w:rFonts w:ascii="Arial" w:hAnsi="Arial" w:cs="Arial"/>
          <w:sz w:val="21"/>
          <w:szCs w:val="21"/>
        </w:rPr>
        <w:t xml:space="preserve"> </w:t>
      </w:r>
      <w:r w:rsidR="00CB4F0A" w:rsidRPr="007A3170">
        <w:rPr>
          <w:rFonts w:ascii="Arial" w:hAnsi="Arial" w:cs="Arial"/>
          <w:sz w:val="21"/>
          <w:szCs w:val="21"/>
        </w:rPr>
        <w:t>per</w:t>
      </w:r>
      <w:r w:rsidR="00CB4F0A" w:rsidRPr="00E47B20">
        <w:rPr>
          <w:rFonts w:ascii="Arial" w:hAnsi="Arial" w:cs="Arial"/>
          <w:sz w:val="21"/>
          <w:szCs w:val="21"/>
        </w:rPr>
        <w:t xml:space="preserve"> </w:t>
      </w:r>
      <w:r w:rsidR="00CB4F0A" w:rsidRPr="007A3170">
        <w:rPr>
          <w:rFonts w:ascii="Arial" w:hAnsi="Arial" w:cs="Arial"/>
          <w:sz w:val="21"/>
          <w:szCs w:val="21"/>
        </w:rPr>
        <w:t>l’</w:t>
      </w:r>
      <w:r w:rsidR="006D7594" w:rsidRPr="007A3170">
        <w:rPr>
          <w:rFonts w:ascii="Arial" w:hAnsi="Arial" w:cs="Arial"/>
          <w:sz w:val="21"/>
          <w:szCs w:val="21"/>
        </w:rPr>
        <w:t xml:space="preserve">ottenimento del contributo ordinario </w:t>
      </w:r>
      <w:r w:rsidR="00235BF9">
        <w:rPr>
          <w:rFonts w:ascii="Arial" w:hAnsi="Arial" w:cs="Arial"/>
          <w:sz w:val="21"/>
          <w:szCs w:val="21"/>
        </w:rPr>
        <w:t xml:space="preserve">all’attività sportiva giovanile </w:t>
      </w:r>
      <w:r w:rsidR="003B6170" w:rsidRPr="007A3170">
        <w:rPr>
          <w:rFonts w:ascii="Arial" w:hAnsi="Arial" w:cs="Arial"/>
          <w:sz w:val="21"/>
          <w:szCs w:val="21"/>
        </w:rPr>
        <w:t xml:space="preserve">per </w:t>
      </w:r>
      <w:r w:rsidR="00235BF9">
        <w:rPr>
          <w:rFonts w:ascii="Arial" w:hAnsi="Arial" w:cs="Arial"/>
          <w:sz w:val="21"/>
          <w:szCs w:val="21"/>
        </w:rPr>
        <w:t>la stagione sportiva</w:t>
      </w:r>
      <w:r w:rsidR="003B6170" w:rsidRPr="007A3170">
        <w:rPr>
          <w:rFonts w:ascii="Arial" w:hAnsi="Arial" w:cs="Arial"/>
          <w:sz w:val="21"/>
          <w:szCs w:val="21"/>
        </w:rPr>
        <w:t xml:space="preserve"> </w:t>
      </w:r>
      <w:r w:rsidR="00235BF9">
        <w:rPr>
          <w:rFonts w:ascii="Arial" w:hAnsi="Arial" w:cs="Arial"/>
          <w:sz w:val="21"/>
          <w:szCs w:val="21"/>
        </w:rPr>
        <w:t>2025/</w:t>
      </w:r>
      <w:r w:rsidR="003B6170" w:rsidRPr="007A3170">
        <w:rPr>
          <w:rFonts w:ascii="Arial" w:hAnsi="Arial" w:cs="Arial"/>
          <w:sz w:val="21"/>
          <w:szCs w:val="21"/>
        </w:rPr>
        <w:t>2026</w:t>
      </w:r>
      <w:r w:rsidR="00CB4F0A" w:rsidRPr="007A3170">
        <w:rPr>
          <w:rFonts w:ascii="Arial" w:hAnsi="Arial" w:cs="Arial"/>
          <w:sz w:val="21"/>
          <w:szCs w:val="21"/>
        </w:rPr>
        <w:t>,</w:t>
      </w:r>
    </w:p>
    <w:p w14:paraId="46CD126E" w14:textId="77777777" w:rsidR="003C5010" w:rsidRPr="007A3170" w:rsidRDefault="003C5010" w:rsidP="007A3170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4448F18F" w14:textId="77777777" w:rsidR="003C5010" w:rsidRPr="007A3170" w:rsidRDefault="00CB4F0A" w:rsidP="007A3170">
      <w:pPr>
        <w:spacing w:line="276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7A3170">
        <w:rPr>
          <w:rFonts w:ascii="Arial" w:hAnsi="Arial" w:cs="Arial"/>
          <w:b/>
          <w:bCs/>
          <w:spacing w:val="-2"/>
          <w:sz w:val="21"/>
          <w:szCs w:val="21"/>
        </w:rPr>
        <w:t>DICHIARA</w:t>
      </w:r>
    </w:p>
    <w:p w14:paraId="6E0A20ED" w14:textId="71725B31" w:rsidR="007A3170" w:rsidRPr="007A3170" w:rsidRDefault="00CB4F0A" w:rsidP="007A3170">
      <w:pPr>
        <w:jc w:val="both"/>
        <w:rPr>
          <w:rFonts w:ascii="Arial" w:hAnsi="Arial" w:cs="Arial"/>
          <w:i/>
          <w:sz w:val="20"/>
          <w:szCs w:val="20"/>
        </w:rPr>
      </w:pPr>
      <w:r w:rsidRPr="007A3170">
        <w:rPr>
          <w:rFonts w:ascii="Arial" w:hAnsi="Arial" w:cs="Arial"/>
          <w:i/>
          <w:sz w:val="20"/>
          <w:szCs w:val="20"/>
        </w:rPr>
        <w:t>Ai</w:t>
      </w:r>
      <w:r w:rsidRPr="007A3170">
        <w:rPr>
          <w:rFonts w:ascii="Arial" w:hAnsi="Arial" w:cs="Arial"/>
          <w:i/>
          <w:spacing w:val="32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sensi</w:t>
      </w:r>
      <w:r w:rsidRPr="007A3170">
        <w:rPr>
          <w:rFonts w:ascii="Arial" w:hAnsi="Arial" w:cs="Arial"/>
          <w:i/>
          <w:spacing w:val="32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degli</w:t>
      </w:r>
      <w:r w:rsidRPr="007A3170">
        <w:rPr>
          <w:rFonts w:ascii="Arial" w:hAnsi="Arial" w:cs="Arial"/>
          <w:i/>
          <w:spacing w:val="32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artt.</w:t>
      </w:r>
      <w:r w:rsidRPr="007A3170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46</w:t>
      </w:r>
      <w:r w:rsidRPr="007A3170">
        <w:rPr>
          <w:rFonts w:ascii="Arial" w:hAnsi="Arial" w:cs="Arial"/>
          <w:i/>
          <w:spacing w:val="31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e</w:t>
      </w:r>
      <w:r w:rsidRPr="007A3170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47</w:t>
      </w:r>
      <w:r w:rsidRPr="007A3170">
        <w:rPr>
          <w:rFonts w:ascii="Arial" w:hAnsi="Arial" w:cs="Arial"/>
          <w:i/>
          <w:spacing w:val="31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D.P.R.</w:t>
      </w:r>
      <w:r w:rsidRPr="007A3170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445</w:t>
      </w:r>
      <w:r w:rsidRPr="007A3170">
        <w:rPr>
          <w:rFonts w:ascii="Arial" w:hAnsi="Arial" w:cs="Arial"/>
          <w:i/>
          <w:spacing w:val="32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del</w:t>
      </w:r>
      <w:r w:rsidRPr="007A3170">
        <w:rPr>
          <w:rFonts w:ascii="Arial" w:hAnsi="Arial" w:cs="Arial"/>
          <w:i/>
          <w:spacing w:val="32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28</w:t>
      </w:r>
      <w:r w:rsidRPr="007A3170">
        <w:rPr>
          <w:rFonts w:ascii="Arial" w:hAnsi="Arial" w:cs="Arial"/>
          <w:i/>
          <w:spacing w:val="32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dicembre</w:t>
      </w:r>
      <w:r w:rsidRPr="007A3170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2000</w:t>
      </w:r>
      <w:r w:rsidRPr="007A3170">
        <w:rPr>
          <w:rFonts w:ascii="Arial" w:hAnsi="Arial" w:cs="Arial"/>
          <w:i/>
          <w:spacing w:val="32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e</w:t>
      </w:r>
      <w:r w:rsidRPr="007A3170">
        <w:rPr>
          <w:rFonts w:ascii="Arial" w:hAnsi="Arial" w:cs="Arial"/>
          <w:i/>
          <w:spacing w:val="40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ss.mm.ii.,</w:t>
      </w:r>
      <w:r w:rsidRPr="007A3170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consapevole</w:t>
      </w:r>
      <w:r w:rsidRPr="007A3170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delle</w:t>
      </w:r>
      <w:r w:rsidRPr="007A3170">
        <w:rPr>
          <w:rFonts w:ascii="Arial" w:hAnsi="Arial" w:cs="Arial"/>
          <w:i/>
          <w:spacing w:val="31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responsabilità</w:t>
      </w:r>
      <w:r w:rsidRPr="007A3170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e</w:t>
      </w:r>
      <w:r w:rsidRPr="007A3170">
        <w:rPr>
          <w:rFonts w:ascii="Arial" w:hAnsi="Arial" w:cs="Arial"/>
          <w:i/>
          <w:spacing w:val="33"/>
          <w:sz w:val="20"/>
          <w:szCs w:val="20"/>
        </w:rPr>
        <w:t xml:space="preserve"> </w:t>
      </w:r>
      <w:r w:rsidRPr="007A3170">
        <w:rPr>
          <w:rFonts w:ascii="Arial" w:hAnsi="Arial" w:cs="Arial"/>
          <w:i/>
          <w:sz w:val="20"/>
          <w:szCs w:val="20"/>
        </w:rPr>
        <w:t>delle conseguenze penali comminate dalla legge in caso di rilascio, formazione o uso di dichiarazioni mendaci o contenenti dati non più rispondenti a verità, ai sensi del combinato disposto di cui agli artt. 71 e 76, del suddetto D.P.R. 445/2000,</w:t>
      </w:r>
    </w:p>
    <w:p w14:paraId="6CBB888C" w14:textId="77777777" w:rsidR="007A3170" w:rsidRDefault="007A3170" w:rsidP="007A3170">
      <w:pPr>
        <w:spacing w:line="276" w:lineRule="auto"/>
        <w:jc w:val="both"/>
        <w:rPr>
          <w:rFonts w:ascii="Arial" w:hAnsi="Arial" w:cs="Arial"/>
          <w:i/>
          <w:sz w:val="21"/>
          <w:szCs w:val="21"/>
        </w:rPr>
      </w:pPr>
    </w:p>
    <w:p w14:paraId="55FE1C75" w14:textId="77777777" w:rsidR="007A3170" w:rsidRDefault="00CB4F0A" w:rsidP="007A3170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di</w:t>
      </w:r>
      <w:r w:rsidRPr="007A3170">
        <w:rPr>
          <w:rFonts w:ascii="Arial" w:hAnsi="Arial" w:cs="Arial"/>
          <w:spacing w:val="2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essere</w:t>
      </w:r>
      <w:r w:rsidRPr="007A3170">
        <w:rPr>
          <w:rFonts w:ascii="Arial" w:hAnsi="Arial" w:cs="Arial"/>
          <w:spacing w:val="21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in</w:t>
      </w:r>
      <w:r w:rsidRPr="007A3170">
        <w:rPr>
          <w:rFonts w:ascii="Arial" w:hAnsi="Arial" w:cs="Arial"/>
          <w:spacing w:val="21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possesso</w:t>
      </w:r>
      <w:r w:rsidRPr="007A3170">
        <w:rPr>
          <w:rFonts w:ascii="Arial" w:hAnsi="Arial" w:cs="Arial"/>
          <w:spacing w:val="1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dei</w:t>
      </w:r>
      <w:r w:rsidRPr="007A3170">
        <w:rPr>
          <w:rFonts w:ascii="Arial" w:hAnsi="Arial" w:cs="Arial"/>
          <w:spacing w:val="22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requisiti</w:t>
      </w:r>
      <w:r w:rsidRPr="007A3170">
        <w:rPr>
          <w:rFonts w:ascii="Arial" w:hAnsi="Arial" w:cs="Arial"/>
          <w:spacing w:val="2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che</w:t>
      </w:r>
      <w:r w:rsidRPr="007A3170">
        <w:rPr>
          <w:rFonts w:ascii="Arial" w:hAnsi="Arial" w:cs="Arial"/>
          <w:spacing w:val="2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consentono</w:t>
      </w:r>
      <w:r w:rsidRPr="007A3170">
        <w:rPr>
          <w:rFonts w:ascii="Arial" w:hAnsi="Arial" w:cs="Arial"/>
          <w:spacing w:val="2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</w:t>
      </w:r>
      <w:r w:rsidRPr="007A3170">
        <w:rPr>
          <w:rFonts w:ascii="Arial" w:hAnsi="Arial" w:cs="Arial"/>
          <w:spacing w:val="1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un</w:t>
      </w:r>
      <w:r w:rsidRPr="007A3170">
        <w:rPr>
          <w:rFonts w:ascii="Arial" w:hAnsi="Arial" w:cs="Arial"/>
          <w:spacing w:val="2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soggetto</w:t>
      </w:r>
      <w:r w:rsidRPr="007A3170">
        <w:rPr>
          <w:rFonts w:ascii="Arial" w:hAnsi="Arial" w:cs="Arial"/>
          <w:spacing w:val="22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</w:t>
      </w:r>
      <w:r w:rsidRPr="007A3170">
        <w:rPr>
          <w:rFonts w:ascii="Arial" w:hAnsi="Arial" w:cs="Arial"/>
          <w:spacing w:val="19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contrattare</w:t>
      </w:r>
      <w:r w:rsidRPr="007A3170">
        <w:rPr>
          <w:rFonts w:ascii="Arial" w:hAnsi="Arial" w:cs="Arial"/>
          <w:spacing w:val="1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</w:t>
      </w:r>
      <w:r w:rsidRPr="007A3170">
        <w:rPr>
          <w:rFonts w:ascii="Arial" w:hAnsi="Arial" w:cs="Arial"/>
          <w:spacing w:val="2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la</w:t>
      </w:r>
      <w:r w:rsidRPr="007A3170">
        <w:rPr>
          <w:rFonts w:ascii="Arial" w:hAnsi="Arial" w:cs="Arial"/>
          <w:spacing w:val="21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Pubblica</w:t>
      </w:r>
      <w:r w:rsidRPr="007A3170">
        <w:rPr>
          <w:rFonts w:ascii="Arial" w:hAnsi="Arial" w:cs="Arial"/>
          <w:spacing w:val="21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amministrazione,</w:t>
      </w:r>
      <w:r w:rsidRPr="007A3170">
        <w:rPr>
          <w:rFonts w:ascii="Arial" w:hAnsi="Arial" w:cs="Arial"/>
          <w:spacing w:val="21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in particolare</w:t>
      </w:r>
      <w:r w:rsidRPr="007A3170">
        <w:rPr>
          <w:rFonts w:ascii="Arial" w:hAnsi="Arial" w:cs="Arial"/>
          <w:spacing w:val="-3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che</w:t>
      </w:r>
      <w:r w:rsidRPr="007A3170">
        <w:rPr>
          <w:rFonts w:ascii="Arial" w:hAnsi="Arial" w:cs="Arial"/>
          <w:spacing w:val="-3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non</w:t>
      </w:r>
      <w:r w:rsidRPr="007A3170">
        <w:rPr>
          <w:rFonts w:ascii="Arial" w:hAnsi="Arial" w:cs="Arial"/>
          <w:spacing w:val="-2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è</w:t>
      </w:r>
      <w:r w:rsidRPr="007A3170">
        <w:rPr>
          <w:rFonts w:ascii="Arial" w:hAnsi="Arial" w:cs="Arial"/>
          <w:spacing w:val="-3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stata pronunciata</w:t>
      </w:r>
      <w:r w:rsidRPr="007A3170">
        <w:rPr>
          <w:rFonts w:ascii="Arial" w:hAnsi="Arial" w:cs="Arial"/>
          <w:spacing w:val="-3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alcuna</w:t>
      </w:r>
      <w:r w:rsidRPr="007A3170">
        <w:rPr>
          <w:rFonts w:ascii="Arial" w:hAnsi="Arial" w:cs="Arial"/>
          <w:spacing w:val="-1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condanna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sentenza</w:t>
      </w:r>
      <w:r w:rsidRPr="007A3170">
        <w:rPr>
          <w:rFonts w:ascii="Arial" w:hAnsi="Arial" w:cs="Arial"/>
          <w:spacing w:val="-3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definitiva</w:t>
      </w:r>
      <w:r w:rsidRPr="007A3170">
        <w:rPr>
          <w:rFonts w:ascii="Arial" w:hAnsi="Arial" w:cs="Arial"/>
          <w:spacing w:val="-1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o</w:t>
      </w:r>
      <w:r w:rsidRPr="007A3170">
        <w:rPr>
          <w:rFonts w:ascii="Arial" w:hAnsi="Arial" w:cs="Arial"/>
          <w:spacing w:val="-3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decreto</w:t>
      </w:r>
      <w:r w:rsidRPr="007A3170">
        <w:rPr>
          <w:rFonts w:ascii="Arial" w:hAnsi="Arial" w:cs="Arial"/>
          <w:spacing w:val="-3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penale</w:t>
      </w:r>
      <w:r w:rsidRPr="007A3170">
        <w:rPr>
          <w:rFonts w:ascii="Arial" w:hAnsi="Arial" w:cs="Arial"/>
          <w:spacing w:val="-1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condanna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divenuto irrevocabile o sentenza di applicazione della pena su richiesta ai sensi dell'art. 444 del codice di procedura penale per uno dei seguenti reati:</w:t>
      </w:r>
    </w:p>
    <w:p w14:paraId="0C5FD203" w14:textId="77777777" w:rsidR="007A3170" w:rsidRDefault="00CB4F0A" w:rsidP="007A3170">
      <w:pPr>
        <w:pStyle w:val="Paragrafoelenco"/>
        <w:numPr>
          <w:ilvl w:val="0"/>
          <w:numId w:val="2"/>
        </w:numPr>
        <w:spacing w:before="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delitti, consumati o tentati, di cui agli artt. 416, 416-bis del codice penale ovvero delitti commessi avvalendosi delle condizioni previste dal predetto articolo 416-bis ovvero al fine di agevolare l'attività delle associazioni previste dallo stesso articolo, nonché per i delitti, consumati o tentati, previsti dall'art. 74 del D.P.R. 9 ottobre 1990, n. 309, dall’art. 291-quater del D.P.R. 23 gennaio 1973, n. 43 e dall'art. 260 del D.Lgs. 3 aprile 2006, n. 152, in quanto riconducibili alla partecipazione a un'organizzazione criminale, quale definita all'art. 2 della decisione quadro 2008/841/GAI del Consiglio;</w:t>
      </w:r>
    </w:p>
    <w:p w14:paraId="40428132" w14:textId="76677CB9" w:rsidR="007A3170" w:rsidRPr="007A3170" w:rsidRDefault="00CB4F0A" w:rsidP="007A3170">
      <w:pPr>
        <w:pStyle w:val="Paragrafoelenco"/>
        <w:numPr>
          <w:ilvl w:val="0"/>
          <w:numId w:val="2"/>
        </w:numPr>
        <w:spacing w:before="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delitti,</w:t>
      </w:r>
      <w:r w:rsidRPr="007A3170">
        <w:rPr>
          <w:rFonts w:ascii="Arial" w:hAnsi="Arial" w:cs="Arial"/>
          <w:spacing w:val="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consumati</w:t>
      </w:r>
      <w:r w:rsidRPr="007A3170">
        <w:rPr>
          <w:rFonts w:ascii="Arial" w:hAnsi="Arial" w:cs="Arial"/>
          <w:spacing w:val="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o</w:t>
      </w:r>
      <w:r w:rsidRPr="007A3170">
        <w:rPr>
          <w:rFonts w:ascii="Arial" w:hAnsi="Arial" w:cs="Arial"/>
          <w:spacing w:val="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tentati,</w:t>
      </w:r>
      <w:r w:rsidRPr="007A3170">
        <w:rPr>
          <w:rFonts w:ascii="Arial" w:hAnsi="Arial" w:cs="Arial"/>
          <w:spacing w:val="1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</w:t>
      </w:r>
      <w:r w:rsidRPr="007A3170">
        <w:rPr>
          <w:rFonts w:ascii="Arial" w:hAnsi="Arial" w:cs="Arial"/>
          <w:spacing w:val="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cui</w:t>
      </w:r>
      <w:r w:rsidRPr="007A3170">
        <w:rPr>
          <w:rFonts w:ascii="Arial" w:hAnsi="Arial" w:cs="Arial"/>
          <w:spacing w:val="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agli</w:t>
      </w:r>
      <w:r w:rsidRPr="007A3170">
        <w:rPr>
          <w:rFonts w:ascii="Arial" w:hAnsi="Arial" w:cs="Arial"/>
          <w:spacing w:val="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artt.</w:t>
      </w:r>
      <w:r w:rsidRPr="007A3170">
        <w:rPr>
          <w:rFonts w:ascii="Arial" w:hAnsi="Arial" w:cs="Arial"/>
          <w:spacing w:val="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317,</w:t>
      </w:r>
      <w:r w:rsidRPr="007A3170">
        <w:rPr>
          <w:rFonts w:ascii="Arial" w:hAnsi="Arial" w:cs="Arial"/>
          <w:spacing w:val="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318,</w:t>
      </w:r>
      <w:r w:rsidRPr="007A3170">
        <w:rPr>
          <w:rFonts w:ascii="Arial" w:hAnsi="Arial" w:cs="Arial"/>
          <w:spacing w:val="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319,</w:t>
      </w:r>
      <w:r w:rsidRPr="007A3170">
        <w:rPr>
          <w:rFonts w:ascii="Arial" w:hAnsi="Arial" w:cs="Arial"/>
          <w:spacing w:val="10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319-ter,</w:t>
      </w:r>
      <w:r w:rsidRPr="007A3170">
        <w:rPr>
          <w:rFonts w:ascii="Arial" w:hAnsi="Arial" w:cs="Arial"/>
          <w:spacing w:val="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319-quater,</w:t>
      </w:r>
      <w:r w:rsidRPr="007A3170">
        <w:rPr>
          <w:rFonts w:ascii="Arial" w:hAnsi="Arial" w:cs="Arial"/>
          <w:spacing w:val="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320,</w:t>
      </w:r>
      <w:r w:rsidRPr="007A3170">
        <w:rPr>
          <w:rFonts w:ascii="Arial" w:hAnsi="Arial" w:cs="Arial"/>
          <w:spacing w:val="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321,</w:t>
      </w:r>
      <w:r w:rsidRPr="007A3170">
        <w:rPr>
          <w:rFonts w:ascii="Arial" w:hAnsi="Arial" w:cs="Arial"/>
          <w:spacing w:val="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322,</w:t>
      </w:r>
      <w:r w:rsidRPr="007A3170">
        <w:rPr>
          <w:rFonts w:ascii="Arial" w:hAnsi="Arial" w:cs="Arial"/>
          <w:spacing w:val="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322-bis,</w:t>
      </w:r>
      <w:r w:rsidRPr="007A3170">
        <w:rPr>
          <w:rFonts w:ascii="Arial" w:hAnsi="Arial" w:cs="Arial"/>
          <w:spacing w:val="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346-</w:t>
      </w:r>
      <w:r w:rsidRPr="007A3170">
        <w:rPr>
          <w:rFonts w:ascii="Arial" w:hAnsi="Arial" w:cs="Arial"/>
          <w:spacing w:val="12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4"/>
          <w:sz w:val="21"/>
          <w:szCs w:val="21"/>
        </w:rPr>
        <w:t>bis,</w:t>
      </w:r>
      <w:r w:rsidR="007A3170"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353,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353-bis,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354,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355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e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356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del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codice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penale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nonché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all’art.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2635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del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codice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2"/>
          <w:sz w:val="21"/>
          <w:szCs w:val="21"/>
        </w:rPr>
        <w:t>civile;</w:t>
      </w:r>
    </w:p>
    <w:p w14:paraId="563BFA7F" w14:textId="39B06C96" w:rsidR="007A3170" w:rsidRPr="007A3170" w:rsidRDefault="00CB4F0A" w:rsidP="007A3170">
      <w:pPr>
        <w:pStyle w:val="Paragrafoelenco"/>
        <w:numPr>
          <w:ilvl w:val="0"/>
          <w:numId w:val="2"/>
        </w:numPr>
        <w:spacing w:before="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frode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ai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sensi</w:t>
      </w:r>
      <w:r w:rsidRPr="007A3170">
        <w:rPr>
          <w:rFonts w:ascii="Arial" w:hAnsi="Arial" w:cs="Arial"/>
          <w:spacing w:val="-9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dell'art.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1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della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convenzione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relativa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alla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tutela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degli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interessi</w:t>
      </w:r>
      <w:r w:rsidRPr="007A3170">
        <w:rPr>
          <w:rFonts w:ascii="Arial" w:hAnsi="Arial" w:cs="Arial"/>
          <w:spacing w:val="-9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finanziari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delle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Comunità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2"/>
          <w:sz w:val="21"/>
          <w:szCs w:val="21"/>
        </w:rPr>
        <w:t>europee;</w:t>
      </w:r>
    </w:p>
    <w:p w14:paraId="2DDBBAF3" w14:textId="3EFEFEE6" w:rsidR="007A3170" w:rsidRPr="007A3170" w:rsidRDefault="00CB4F0A" w:rsidP="007A3170">
      <w:pPr>
        <w:pStyle w:val="Paragrafoelenco"/>
        <w:numPr>
          <w:ilvl w:val="0"/>
          <w:numId w:val="2"/>
        </w:numPr>
        <w:spacing w:before="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delitti, consumati o tentati, commessi con finalità di terrorismo, anche internazionale, e di eversione dell'ordine costituzionale</w:t>
      </w:r>
      <w:r w:rsidR="00562008">
        <w:rPr>
          <w:rFonts w:ascii="Arial" w:hAnsi="Arial" w:cs="Arial"/>
          <w:sz w:val="21"/>
          <w:szCs w:val="21"/>
        </w:rPr>
        <w:t xml:space="preserve">, </w:t>
      </w:r>
      <w:r w:rsidRPr="007A3170">
        <w:rPr>
          <w:rFonts w:ascii="Arial" w:hAnsi="Arial" w:cs="Arial"/>
          <w:sz w:val="21"/>
          <w:szCs w:val="21"/>
        </w:rPr>
        <w:t>reati terroristici o reati connessi alle attività terroristiche;</w:t>
      </w:r>
    </w:p>
    <w:p w14:paraId="29186B47" w14:textId="77777777" w:rsidR="007A3170" w:rsidRPr="007A3170" w:rsidRDefault="00CB4F0A" w:rsidP="007A3170">
      <w:pPr>
        <w:pStyle w:val="Paragrafoelenco"/>
        <w:numPr>
          <w:ilvl w:val="0"/>
          <w:numId w:val="2"/>
        </w:numPr>
        <w:spacing w:before="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delitti di cui agli artt. 648-bis, 648-ter e 648-ter.1 del codice penale, riciclaggio di proventi di attività criminose o finanziamento del terrorismo, quali definiti all'art. 1 del D.Lgs. 22 giugno 2007, n. 109 e ss.mm.ii.;</w:t>
      </w:r>
    </w:p>
    <w:p w14:paraId="1CECF0A7" w14:textId="481D5A27" w:rsidR="003C5010" w:rsidRPr="007A3170" w:rsidRDefault="00CB4F0A" w:rsidP="007A3170">
      <w:pPr>
        <w:pStyle w:val="Paragrafoelenco"/>
        <w:numPr>
          <w:ilvl w:val="0"/>
          <w:numId w:val="2"/>
        </w:numPr>
        <w:spacing w:before="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sfruttamento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del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lavoro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minorile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e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altre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forme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tratta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esseri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umani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definite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</w:t>
      </w:r>
      <w:r w:rsidRPr="007A3170">
        <w:rPr>
          <w:rFonts w:ascii="Arial" w:hAnsi="Arial" w:cs="Arial"/>
          <w:spacing w:val="-6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il D.Lgs.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4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marzo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2014,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n.</w:t>
      </w:r>
      <w:r w:rsidRPr="007A3170">
        <w:rPr>
          <w:rFonts w:ascii="Arial" w:hAnsi="Arial" w:cs="Arial"/>
          <w:spacing w:val="-4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5"/>
          <w:sz w:val="21"/>
          <w:szCs w:val="21"/>
        </w:rPr>
        <w:t>24;</w:t>
      </w:r>
    </w:p>
    <w:p w14:paraId="48D8EABE" w14:textId="77777777" w:rsidR="003C5010" w:rsidRPr="007A3170" w:rsidRDefault="00CB4F0A" w:rsidP="007A3170">
      <w:pPr>
        <w:pStyle w:val="Paragrafoelenco"/>
        <w:numPr>
          <w:ilvl w:val="0"/>
          <w:numId w:val="2"/>
        </w:numPr>
        <w:spacing w:before="0" w:line="276" w:lineRule="auto"/>
        <w:ind w:left="142" w:hanging="142"/>
        <w:jc w:val="both"/>
        <w:rPr>
          <w:rFonts w:ascii="Arial" w:hAnsi="Arial" w:cs="Arial"/>
          <w:sz w:val="21"/>
          <w:szCs w:val="21"/>
        </w:rPr>
      </w:pPr>
      <w:r w:rsidRPr="007A3170">
        <w:rPr>
          <w:rFonts w:ascii="Arial" w:hAnsi="Arial" w:cs="Arial"/>
          <w:sz w:val="21"/>
          <w:szCs w:val="21"/>
        </w:rPr>
        <w:t>ogni</w:t>
      </w:r>
      <w:r w:rsidRPr="007A3170">
        <w:rPr>
          <w:rFonts w:ascii="Arial" w:hAnsi="Arial" w:cs="Arial"/>
          <w:spacing w:val="-9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altro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delitto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da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cui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derivi,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quale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pena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accessoria,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l'incapacità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di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contrattare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con</w:t>
      </w:r>
      <w:r w:rsidRPr="007A3170">
        <w:rPr>
          <w:rFonts w:ascii="Arial" w:hAnsi="Arial" w:cs="Arial"/>
          <w:spacing w:val="-8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la</w:t>
      </w:r>
      <w:r w:rsidRPr="007A3170">
        <w:rPr>
          <w:rFonts w:ascii="Arial" w:hAnsi="Arial" w:cs="Arial"/>
          <w:spacing w:val="-5"/>
          <w:sz w:val="21"/>
          <w:szCs w:val="21"/>
        </w:rPr>
        <w:t xml:space="preserve"> </w:t>
      </w:r>
      <w:r w:rsidRPr="007A3170">
        <w:rPr>
          <w:rFonts w:ascii="Arial" w:hAnsi="Arial" w:cs="Arial"/>
          <w:sz w:val="21"/>
          <w:szCs w:val="21"/>
        </w:rPr>
        <w:t>pubblica</w:t>
      </w:r>
      <w:r w:rsidRPr="007A3170">
        <w:rPr>
          <w:rFonts w:ascii="Arial" w:hAnsi="Arial" w:cs="Arial"/>
          <w:spacing w:val="-7"/>
          <w:sz w:val="21"/>
          <w:szCs w:val="21"/>
        </w:rPr>
        <w:t xml:space="preserve"> </w:t>
      </w:r>
      <w:r w:rsidRPr="007A3170">
        <w:rPr>
          <w:rFonts w:ascii="Arial" w:hAnsi="Arial" w:cs="Arial"/>
          <w:spacing w:val="-2"/>
          <w:sz w:val="21"/>
          <w:szCs w:val="21"/>
        </w:rPr>
        <w:t>amministrazione.</w:t>
      </w:r>
    </w:p>
    <w:p w14:paraId="44B25E14" w14:textId="1ADED871" w:rsidR="003C5010" w:rsidRDefault="003C5010" w:rsidP="007A3170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72221B6C" w14:textId="77777777" w:rsidR="00CD2111" w:rsidRPr="007A3170" w:rsidRDefault="00CD2111" w:rsidP="007A3170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9D0040E" w14:textId="77777777" w:rsidR="003C5010" w:rsidRPr="007A3170" w:rsidRDefault="003C5010" w:rsidP="007A3170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2370B285" w14:textId="1B0E9E62" w:rsidR="003C5010" w:rsidRPr="00CD2111" w:rsidRDefault="00CD2111" w:rsidP="00CD2111">
      <w:pPr>
        <w:pStyle w:val="sche4"/>
        <w:tabs>
          <w:tab w:val="left" w:leader="dot" w:pos="8824"/>
        </w:tabs>
        <w:spacing w:line="276" w:lineRule="auto"/>
        <w:ind w:right="75"/>
        <w:rPr>
          <w:rFonts w:ascii="Helvetica" w:hAnsi="Helvetica"/>
          <w:sz w:val="21"/>
          <w:szCs w:val="21"/>
        </w:rPr>
      </w:pPr>
      <w:r>
        <w:rPr>
          <w:rFonts w:ascii="Arial" w:hAnsi="Arial" w:cs="Arial"/>
          <w:sz w:val="21"/>
          <w:szCs w:val="21"/>
          <w:lang w:val="it-IT"/>
        </w:rPr>
        <w:t>Breganze, lì ........................................                                           Firma ..................................................................</w:t>
      </w:r>
    </w:p>
    <w:sectPr w:rsidR="003C5010" w:rsidRPr="00CD2111">
      <w:type w:val="continuous"/>
      <w:pgSz w:w="11910" w:h="16850"/>
      <w:pgMar w:top="1020" w:right="566" w:bottom="280" w:left="425" w:header="43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40683" w14:textId="77777777" w:rsidR="00EE1917" w:rsidRDefault="00EE1917">
      <w:r>
        <w:separator/>
      </w:r>
    </w:p>
  </w:endnote>
  <w:endnote w:type="continuationSeparator" w:id="0">
    <w:p w14:paraId="6E319AAA" w14:textId="77777777" w:rsidR="00EE1917" w:rsidRDefault="00EE1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E95D2" w14:textId="77777777" w:rsidR="00EE1917" w:rsidRDefault="00EE1917">
      <w:r>
        <w:separator/>
      </w:r>
    </w:p>
  </w:footnote>
  <w:footnote w:type="continuationSeparator" w:id="0">
    <w:p w14:paraId="1F7C9E60" w14:textId="77777777" w:rsidR="00EE1917" w:rsidRDefault="00EE1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7109"/>
    <w:multiLevelType w:val="hybridMultilevel"/>
    <w:tmpl w:val="8806B5CA"/>
    <w:lvl w:ilvl="0" w:tplc="9650E79C">
      <w:start w:val="1"/>
      <w:numFmt w:val="lowerLetter"/>
      <w:lvlText w:val="%1)"/>
      <w:lvlJc w:val="left"/>
      <w:pPr>
        <w:ind w:left="854" w:hanging="3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E31C4F6A">
      <w:numFmt w:val="bullet"/>
      <w:lvlText w:val="•"/>
      <w:lvlJc w:val="left"/>
      <w:pPr>
        <w:ind w:left="1865" w:hanging="351"/>
      </w:pPr>
      <w:rPr>
        <w:rFonts w:hint="default"/>
        <w:lang w:val="it-IT" w:eastAsia="en-US" w:bidi="ar-SA"/>
      </w:rPr>
    </w:lvl>
    <w:lvl w:ilvl="2" w:tplc="1B6691C6">
      <w:numFmt w:val="bullet"/>
      <w:lvlText w:val="•"/>
      <w:lvlJc w:val="left"/>
      <w:pPr>
        <w:ind w:left="2871" w:hanging="351"/>
      </w:pPr>
      <w:rPr>
        <w:rFonts w:hint="default"/>
        <w:lang w:val="it-IT" w:eastAsia="en-US" w:bidi="ar-SA"/>
      </w:rPr>
    </w:lvl>
    <w:lvl w:ilvl="3" w:tplc="DBDC31A2">
      <w:numFmt w:val="bullet"/>
      <w:lvlText w:val="•"/>
      <w:lvlJc w:val="left"/>
      <w:pPr>
        <w:ind w:left="3876" w:hanging="351"/>
      </w:pPr>
      <w:rPr>
        <w:rFonts w:hint="default"/>
        <w:lang w:val="it-IT" w:eastAsia="en-US" w:bidi="ar-SA"/>
      </w:rPr>
    </w:lvl>
    <w:lvl w:ilvl="4" w:tplc="8774E826">
      <w:numFmt w:val="bullet"/>
      <w:lvlText w:val="•"/>
      <w:lvlJc w:val="left"/>
      <w:pPr>
        <w:ind w:left="4882" w:hanging="351"/>
      </w:pPr>
      <w:rPr>
        <w:rFonts w:hint="default"/>
        <w:lang w:val="it-IT" w:eastAsia="en-US" w:bidi="ar-SA"/>
      </w:rPr>
    </w:lvl>
    <w:lvl w:ilvl="5" w:tplc="7EBC835E">
      <w:numFmt w:val="bullet"/>
      <w:lvlText w:val="•"/>
      <w:lvlJc w:val="left"/>
      <w:pPr>
        <w:ind w:left="5887" w:hanging="351"/>
      </w:pPr>
      <w:rPr>
        <w:rFonts w:hint="default"/>
        <w:lang w:val="it-IT" w:eastAsia="en-US" w:bidi="ar-SA"/>
      </w:rPr>
    </w:lvl>
    <w:lvl w:ilvl="6" w:tplc="31CE1072">
      <w:numFmt w:val="bullet"/>
      <w:lvlText w:val="•"/>
      <w:lvlJc w:val="left"/>
      <w:pPr>
        <w:ind w:left="6893" w:hanging="351"/>
      </w:pPr>
      <w:rPr>
        <w:rFonts w:hint="default"/>
        <w:lang w:val="it-IT" w:eastAsia="en-US" w:bidi="ar-SA"/>
      </w:rPr>
    </w:lvl>
    <w:lvl w:ilvl="7" w:tplc="4660443C">
      <w:numFmt w:val="bullet"/>
      <w:lvlText w:val="•"/>
      <w:lvlJc w:val="left"/>
      <w:pPr>
        <w:ind w:left="7898" w:hanging="351"/>
      </w:pPr>
      <w:rPr>
        <w:rFonts w:hint="default"/>
        <w:lang w:val="it-IT" w:eastAsia="en-US" w:bidi="ar-SA"/>
      </w:rPr>
    </w:lvl>
    <w:lvl w:ilvl="8" w:tplc="38687252">
      <w:numFmt w:val="bullet"/>
      <w:lvlText w:val="•"/>
      <w:lvlJc w:val="left"/>
      <w:pPr>
        <w:ind w:left="8904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2557443A"/>
    <w:multiLevelType w:val="hybridMultilevel"/>
    <w:tmpl w:val="5FD26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7314EE"/>
    <w:multiLevelType w:val="hybridMultilevel"/>
    <w:tmpl w:val="57305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111982">
    <w:abstractNumId w:val="0"/>
  </w:num>
  <w:num w:numId="2" w16cid:durableId="832793842">
    <w:abstractNumId w:val="2"/>
  </w:num>
  <w:num w:numId="3" w16cid:durableId="1259217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010"/>
    <w:rsid w:val="00016B2D"/>
    <w:rsid w:val="00057668"/>
    <w:rsid w:val="000A5CB4"/>
    <w:rsid w:val="00181150"/>
    <w:rsid w:val="001A3FF8"/>
    <w:rsid w:val="001A6D52"/>
    <w:rsid w:val="001E37AD"/>
    <w:rsid w:val="002065DE"/>
    <w:rsid w:val="00235BF9"/>
    <w:rsid w:val="0026403A"/>
    <w:rsid w:val="00301097"/>
    <w:rsid w:val="003316FC"/>
    <w:rsid w:val="003B6170"/>
    <w:rsid w:val="003C5010"/>
    <w:rsid w:val="00562008"/>
    <w:rsid w:val="005F2630"/>
    <w:rsid w:val="0063566B"/>
    <w:rsid w:val="00655C1A"/>
    <w:rsid w:val="006A4100"/>
    <w:rsid w:val="006D7594"/>
    <w:rsid w:val="00743BB3"/>
    <w:rsid w:val="00765AFA"/>
    <w:rsid w:val="007A3170"/>
    <w:rsid w:val="008D0210"/>
    <w:rsid w:val="00931B3F"/>
    <w:rsid w:val="009E3EAF"/>
    <w:rsid w:val="009F5C50"/>
    <w:rsid w:val="00A065FE"/>
    <w:rsid w:val="00A31FA8"/>
    <w:rsid w:val="00A463FB"/>
    <w:rsid w:val="00B111FC"/>
    <w:rsid w:val="00B510F6"/>
    <w:rsid w:val="00BA54F8"/>
    <w:rsid w:val="00BD6D18"/>
    <w:rsid w:val="00CB4F0A"/>
    <w:rsid w:val="00CD2111"/>
    <w:rsid w:val="00D01F6B"/>
    <w:rsid w:val="00D235FC"/>
    <w:rsid w:val="00E13924"/>
    <w:rsid w:val="00E47B20"/>
    <w:rsid w:val="00E7351D"/>
    <w:rsid w:val="00EE1917"/>
    <w:rsid w:val="00F22FE1"/>
    <w:rsid w:val="00F42760"/>
    <w:rsid w:val="00F7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5CFA045"/>
  <w15:docId w15:val="{20D0E300-C92B-4419-A71C-F1A0B345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8079" w:right="14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0"/>
      <w:ind w:left="854" w:hanging="35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A31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3170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31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3170"/>
    <w:rPr>
      <w:rFonts w:ascii="Arial MT" w:eastAsia="Arial MT" w:hAnsi="Arial MT" w:cs="Arial MT"/>
      <w:lang w:val="it-IT"/>
    </w:rPr>
  </w:style>
  <w:style w:type="paragraph" w:customStyle="1" w:styleId="sche4">
    <w:name w:val="sche_4"/>
    <w:rsid w:val="00CD2111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- UFFICIO  PROTOCOLLO -</vt:lpstr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UFFICIO  PROTOCOLLO -</dc:title>
  <dc:creator>LORENZA</dc:creator>
  <cp:lastModifiedBy>Mariangela Falvo</cp:lastModifiedBy>
  <cp:revision>31</cp:revision>
  <dcterms:created xsi:type="dcterms:W3CDTF">2025-06-17T10:22:00Z</dcterms:created>
  <dcterms:modified xsi:type="dcterms:W3CDTF">2026-09-30T08:18:00Z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 2021</vt:lpwstr>
  </property>
</Properties>
</file>